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39C1" w14:textId="77777777" w:rsidR="000B4ECC" w:rsidRDefault="000B4ECC"/>
    <w:p w14:paraId="6D6F9241" w14:textId="77777777" w:rsidR="003830D6" w:rsidRDefault="003830D6"/>
    <w:p w14:paraId="6C4AAC3D" w14:textId="77777777" w:rsidR="003830D6" w:rsidRDefault="003830D6"/>
    <w:p w14:paraId="07BE9E45" w14:textId="77777777" w:rsidR="003830D6" w:rsidRDefault="003830D6"/>
    <w:p w14:paraId="36CA6527" w14:textId="77777777" w:rsidR="003830D6" w:rsidRDefault="003830D6">
      <w:r>
        <w:tab/>
      </w:r>
      <w:r>
        <w:tab/>
      </w:r>
      <w:r>
        <w:tab/>
      </w:r>
      <w:r>
        <w:tab/>
      </w:r>
      <w:r w:rsidR="00A25DFF">
        <w:tab/>
      </w:r>
      <w:r>
        <w:t>BORDEAUX ETUDIANTS CLUB</w:t>
      </w:r>
    </w:p>
    <w:p w14:paraId="0D9769D4" w14:textId="77777777" w:rsidR="003830D6" w:rsidRDefault="003830D6">
      <w:r>
        <w:tab/>
      </w:r>
      <w:r>
        <w:tab/>
      </w:r>
      <w:r>
        <w:tab/>
      </w:r>
      <w:r>
        <w:tab/>
        <w:t xml:space="preserve">      </w:t>
      </w:r>
      <w:r w:rsidR="00A25DFF">
        <w:tab/>
      </w:r>
      <w:r>
        <w:t xml:space="preserve"> </w:t>
      </w:r>
      <w:r w:rsidR="006D19D8">
        <w:t xml:space="preserve">       </w:t>
      </w:r>
      <w:r>
        <w:t xml:space="preserve"> ANCIENS ET AMIS</w:t>
      </w:r>
    </w:p>
    <w:p w14:paraId="04C3A9A2" w14:textId="77777777" w:rsidR="003830D6" w:rsidRDefault="003830D6"/>
    <w:p w14:paraId="614F677E" w14:textId="77777777" w:rsidR="003830D6" w:rsidRDefault="001719A7">
      <w:r>
        <w:tab/>
      </w:r>
      <w:r>
        <w:tab/>
      </w:r>
      <w:r>
        <w:tab/>
      </w:r>
      <w:r w:rsidR="003830D6">
        <w:t>Procès-Verbal Con</w:t>
      </w:r>
      <w:r>
        <w:t>seil d’Administration du 04 mai</w:t>
      </w:r>
      <w:r w:rsidR="003830D6">
        <w:t xml:space="preserve"> 2023</w:t>
      </w:r>
      <w:r>
        <w:t xml:space="preserve"> </w:t>
      </w:r>
    </w:p>
    <w:p w14:paraId="3E423D17" w14:textId="77777777" w:rsidR="003830D6" w:rsidRDefault="003830D6"/>
    <w:p w14:paraId="0E2E7FEA" w14:textId="4CA5A767" w:rsidR="003830D6" w:rsidRDefault="003830D6">
      <w:r>
        <w:t>Etaient présents</w:t>
      </w:r>
      <w:r w:rsidR="00F0100F">
        <w:t> :</w:t>
      </w:r>
      <w:r w:rsidR="001719A7">
        <w:t xml:space="preserve"> JB Saint Pic,</w:t>
      </w:r>
      <w:r>
        <w:t xml:space="preserve"> L </w:t>
      </w:r>
      <w:proofErr w:type="spellStart"/>
      <w:r>
        <w:t>Fro</w:t>
      </w:r>
      <w:r w:rsidR="00AE0B7D">
        <w:t>u</w:t>
      </w:r>
      <w:r w:rsidR="001719A7">
        <w:t>menty</w:t>
      </w:r>
      <w:proofErr w:type="spellEnd"/>
      <w:r w:rsidR="001719A7">
        <w:t>,</w:t>
      </w:r>
      <w:r>
        <w:t xml:space="preserve"> P Maurer,</w:t>
      </w:r>
      <w:r w:rsidR="001719A7">
        <w:t xml:space="preserve"> M Rambaud, JY </w:t>
      </w:r>
      <w:proofErr w:type="spellStart"/>
      <w:r w:rsidR="001719A7">
        <w:t>Dupau</w:t>
      </w:r>
      <w:proofErr w:type="spellEnd"/>
      <w:r w:rsidR="001719A7">
        <w:t xml:space="preserve">, C </w:t>
      </w:r>
      <w:proofErr w:type="spellStart"/>
      <w:r w:rsidR="001719A7">
        <w:t>Bouriat</w:t>
      </w:r>
      <w:proofErr w:type="spellEnd"/>
      <w:r w:rsidR="001719A7">
        <w:t>,</w:t>
      </w:r>
      <w:r w:rsidR="00C24CF4">
        <w:t xml:space="preserve"> M </w:t>
      </w:r>
      <w:proofErr w:type="spellStart"/>
      <w:r w:rsidR="00C24CF4">
        <w:t>Mandard</w:t>
      </w:r>
      <w:proofErr w:type="spellEnd"/>
      <w:r w:rsidR="00C24CF4">
        <w:t xml:space="preserve">, D Mirassou, G Picot, P De </w:t>
      </w:r>
      <w:proofErr w:type="spellStart"/>
      <w:r w:rsidR="00C24CF4">
        <w:t>Galz</w:t>
      </w:r>
      <w:r w:rsidR="00A32828">
        <w:t>a</w:t>
      </w:r>
      <w:r w:rsidR="00C24CF4">
        <w:t>in</w:t>
      </w:r>
      <w:proofErr w:type="spellEnd"/>
      <w:r w:rsidR="00C24CF4">
        <w:t>.</w:t>
      </w:r>
    </w:p>
    <w:p w14:paraId="28EDDE58" w14:textId="77777777" w:rsidR="003830D6" w:rsidRDefault="003830D6">
      <w:r>
        <w:t>Absents Excusés :</w:t>
      </w:r>
      <w:r w:rsidR="00F0100F">
        <w:t xml:space="preserve"> A </w:t>
      </w:r>
      <w:proofErr w:type="spellStart"/>
      <w:r w:rsidR="00F0100F">
        <w:t>Larrue</w:t>
      </w:r>
      <w:proofErr w:type="spellEnd"/>
      <w:r w:rsidR="00F0100F">
        <w:t>,</w:t>
      </w:r>
      <w:r>
        <w:t xml:space="preserve"> J </w:t>
      </w:r>
      <w:proofErr w:type="spellStart"/>
      <w:r>
        <w:t>Co</w:t>
      </w:r>
      <w:r w:rsidR="001719A7">
        <w:t>ugouill</w:t>
      </w:r>
      <w:r w:rsidR="00F21BCE">
        <w:t>e</w:t>
      </w:r>
      <w:proofErr w:type="spellEnd"/>
      <w:r w:rsidR="00F21BCE">
        <w:t xml:space="preserve">, C Gaudin, P Courte, R </w:t>
      </w:r>
      <w:proofErr w:type="spellStart"/>
      <w:r w:rsidR="00F21BCE">
        <w:t>Sirat</w:t>
      </w:r>
      <w:proofErr w:type="spellEnd"/>
      <w:r w:rsidR="00F21BCE">
        <w:t>,</w:t>
      </w:r>
      <w:r w:rsidR="00C24CF4">
        <w:t xml:space="preserve"> </w:t>
      </w:r>
      <w:r w:rsidR="001719A7">
        <w:t xml:space="preserve">A </w:t>
      </w:r>
      <w:proofErr w:type="spellStart"/>
      <w:r w:rsidR="001719A7">
        <w:t>Fourtillan</w:t>
      </w:r>
      <w:proofErr w:type="spellEnd"/>
    </w:p>
    <w:p w14:paraId="4877A17F" w14:textId="77777777" w:rsidR="003830D6" w:rsidRDefault="00C24CF4">
      <w:r>
        <w:t xml:space="preserve">Le quorum </w:t>
      </w:r>
      <w:r w:rsidR="002D17BE">
        <w:t>est atteint,</w:t>
      </w:r>
      <w:r w:rsidR="003830D6">
        <w:t xml:space="preserve"> la réunion peut se tenir.</w:t>
      </w:r>
    </w:p>
    <w:p w14:paraId="307B6293" w14:textId="77777777" w:rsidR="003830D6" w:rsidRDefault="00C24CF4">
      <w:r>
        <w:t>La réunion se déroule à 18</w:t>
      </w:r>
      <w:r w:rsidR="00BE1E0E">
        <w:t xml:space="preserve"> heures à Kergomard </w:t>
      </w:r>
      <w:r w:rsidR="003830D6">
        <w:t xml:space="preserve"> </w:t>
      </w:r>
      <w:r w:rsidR="00BE1E0E">
        <w:t>siège de l’Escrime.</w:t>
      </w:r>
    </w:p>
    <w:p w14:paraId="0881684A" w14:textId="77777777" w:rsidR="00BE1E0E" w:rsidRDefault="00BE1E0E">
      <w:r>
        <w:t>Ordre du jour :</w:t>
      </w:r>
    </w:p>
    <w:p w14:paraId="678A8BEA" w14:textId="77777777" w:rsidR="00BE1E0E" w:rsidRDefault="00BE1E0E">
      <w:r>
        <w:tab/>
        <w:t>-Approbation du P</w:t>
      </w:r>
      <w:r w:rsidR="00C24CF4">
        <w:t xml:space="preserve">rocès-Verbal du CA du </w:t>
      </w:r>
      <w:r w:rsidR="00F0100F">
        <w:t>27/03/2023</w:t>
      </w:r>
      <w:r>
        <w:t> ;</w:t>
      </w:r>
    </w:p>
    <w:p w14:paraId="49267037" w14:textId="072D30D8" w:rsidR="00BE1E0E" w:rsidRDefault="00F0100F">
      <w:r>
        <w:tab/>
        <w:t xml:space="preserve">- Examen et vote </w:t>
      </w:r>
      <w:r w:rsidR="00A32828">
        <w:t>de</w:t>
      </w:r>
      <w:r>
        <w:t xml:space="preserve"> la demande d’exclusion d’un membre, pour motifs graves, formulée par Monsieur Patrick MAURER selon l’article 6 des statuts.</w:t>
      </w:r>
    </w:p>
    <w:p w14:paraId="62ABD082" w14:textId="77777777" w:rsidR="006D19D8" w:rsidRDefault="00A24BA2" w:rsidP="00BE1E0E">
      <w:r>
        <w:tab/>
      </w:r>
      <w:r w:rsidR="00BE1E0E">
        <w:t>1/ Le président soumet à l’approbation le pr</w:t>
      </w:r>
      <w:r w:rsidR="00F0100F">
        <w:t>ocès-verbal du CA du 27/03</w:t>
      </w:r>
      <w:r w:rsidR="00BE1E0E">
        <w:t>/2023 :</w:t>
      </w:r>
    </w:p>
    <w:p w14:paraId="746B05F5" w14:textId="77777777" w:rsidR="00BE1E0E" w:rsidRDefault="00BE1E0E" w:rsidP="006D19D8">
      <w:pPr>
        <w:ind w:firstLine="708"/>
      </w:pPr>
      <w:proofErr w:type="gramStart"/>
      <w:r>
        <w:t>approuvé</w:t>
      </w:r>
      <w:proofErr w:type="gramEnd"/>
      <w:r>
        <w:t xml:space="preserve"> à l’unanimité.</w:t>
      </w:r>
    </w:p>
    <w:p w14:paraId="48D07613" w14:textId="771AAF51" w:rsidR="00A25DFF" w:rsidRDefault="00BE1E0E" w:rsidP="00A24BA2">
      <w:pPr>
        <w:ind w:left="708"/>
      </w:pPr>
      <w:r>
        <w:t xml:space="preserve">2/ </w:t>
      </w:r>
      <w:r w:rsidR="007828A2">
        <w:t xml:space="preserve">L’examen de l’exclusion de </w:t>
      </w:r>
      <w:r w:rsidR="003D618C">
        <w:t xml:space="preserve">Philippe </w:t>
      </w:r>
      <w:proofErr w:type="spellStart"/>
      <w:r w:rsidR="007828A2">
        <w:t>Claroux</w:t>
      </w:r>
      <w:proofErr w:type="spellEnd"/>
      <w:r w:rsidR="007828A2">
        <w:t xml:space="preserve"> a soulevé </w:t>
      </w:r>
      <w:r w:rsidR="00A24BA2">
        <w:t xml:space="preserve">beaucoup de commentaires divers </w:t>
      </w:r>
      <w:r w:rsidR="007828A2">
        <w:t xml:space="preserve">et variés, suite aux exposés appuyés d’écrits </w:t>
      </w:r>
      <w:r w:rsidR="00A32828">
        <w:t>communiqués</w:t>
      </w:r>
      <w:r w:rsidR="007828A2">
        <w:t xml:space="preserve"> par JB Saint Pic (Lettre de demande d’exclusion de Patrick Maurer et Lettre de réponse de </w:t>
      </w:r>
      <w:proofErr w:type="gramStart"/>
      <w:r w:rsidR="003D618C">
        <w:t xml:space="preserve">Philippe </w:t>
      </w:r>
      <w:r w:rsidR="007828A2">
        <w:t xml:space="preserve"> </w:t>
      </w:r>
      <w:proofErr w:type="spellStart"/>
      <w:r w:rsidR="007828A2">
        <w:t>Claroux</w:t>
      </w:r>
      <w:proofErr w:type="spellEnd"/>
      <w:proofErr w:type="gramEnd"/>
      <w:r w:rsidR="007828A2">
        <w:t>), chacun y allant de considérations diverses et avis personnels.</w:t>
      </w:r>
    </w:p>
    <w:p w14:paraId="64E73253" w14:textId="052B9F74" w:rsidR="00441FA4" w:rsidRDefault="00441FA4" w:rsidP="00A24BA2">
      <w:pPr>
        <w:ind w:left="708"/>
      </w:pPr>
      <w:r>
        <w:t>Le CA à l’unanimité condamne la manière dont Philippe CLAROUX a communiqué l’affaire aux membres de l’association et les termes employé</w:t>
      </w:r>
      <w:r w:rsidR="003D618C">
        <w:t>s</w:t>
      </w:r>
      <w:r>
        <w:t xml:space="preserve"> dans le courriel adressé à Patrick </w:t>
      </w:r>
      <w:proofErr w:type="spellStart"/>
      <w:proofErr w:type="gramStart"/>
      <w:r>
        <w:t>MAURER,jugés</w:t>
      </w:r>
      <w:proofErr w:type="spellEnd"/>
      <w:proofErr w:type="gramEnd"/>
      <w:r>
        <w:t xml:space="preserve"> offe</w:t>
      </w:r>
      <w:r w:rsidR="00A32828">
        <w:t>n</w:t>
      </w:r>
      <w:r>
        <w:t>sants voire diffamatoires pour lui et sa famille.</w:t>
      </w:r>
    </w:p>
    <w:p w14:paraId="7C6CD6E4" w14:textId="5F35FAA7" w:rsidR="00441FA4" w:rsidRDefault="003D618C" w:rsidP="003D618C">
      <w:pPr>
        <w:ind w:firstLine="708"/>
      </w:pPr>
      <w:r>
        <w:t>L’affaire traitée ne concerne pas le différend CLAROUX/MAURER qui reste d’ordre privé mais le contenu du mail adressé par Philippe CLAROUX à Patrick MAURER et sa communication aux membres de l’association.</w:t>
      </w:r>
    </w:p>
    <w:p w14:paraId="608F6811" w14:textId="6480AC48" w:rsidR="00441FA4" w:rsidRDefault="003D618C" w:rsidP="00441FA4">
      <w:pPr>
        <w:ind w:left="708" w:firstLine="708"/>
      </w:pPr>
      <w:r>
        <w:t>Chacun s’étant exprimé,</w:t>
      </w:r>
      <w:r w:rsidR="004278C7">
        <w:t xml:space="preserve"> la </w:t>
      </w:r>
      <w:r w:rsidR="00441FA4">
        <w:t>demande d’exclusion est mise au vote</w:t>
      </w:r>
    </w:p>
    <w:p w14:paraId="601C65D1" w14:textId="545D4A94" w:rsidR="004278C7" w:rsidRDefault="004278C7" w:rsidP="004278C7">
      <w:r>
        <w:tab/>
      </w:r>
      <w:r w:rsidR="003D618C">
        <w:t>P</w:t>
      </w:r>
      <w:r>
        <w:t>our l’exclusion : 2 voix ;</w:t>
      </w:r>
      <w:r w:rsidR="00441FA4">
        <w:t>(dont 1 pour une exclusion temporaire)</w:t>
      </w:r>
    </w:p>
    <w:p w14:paraId="3C7AE575" w14:textId="52790934" w:rsidR="004278C7" w:rsidRDefault="004278C7" w:rsidP="004278C7">
      <w:r>
        <w:tab/>
      </w:r>
      <w:r w:rsidR="003D618C">
        <w:t>C</w:t>
      </w:r>
      <w:r>
        <w:t>o</w:t>
      </w:r>
      <w:r w:rsidR="000E13E1">
        <w:t>n</w:t>
      </w:r>
      <w:r>
        <w:t>tre l’exclusion : 8 voix ;</w:t>
      </w:r>
    </w:p>
    <w:p w14:paraId="51C19C42" w14:textId="77777777" w:rsidR="004278C7" w:rsidRDefault="004278C7" w:rsidP="004278C7">
      <w:r>
        <w:tab/>
        <w:t>La demande est rejeté</w:t>
      </w:r>
      <w:r w:rsidR="00A24BA2">
        <w:t xml:space="preserve">e. </w:t>
      </w:r>
    </w:p>
    <w:p w14:paraId="0B947941" w14:textId="77777777" w:rsidR="004278C7" w:rsidRDefault="004278C7" w:rsidP="004278C7">
      <w:r>
        <w:lastRenderedPageBreak/>
        <w:tab/>
        <w:t>Patrick Maurer demande alors la parole, et lit une dernière précision sur la situation jugée.</w:t>
      </w:r>
    </w:p>
    <w:p w14:paraId="59FC6DF5" w14:textId="77777777" w:rsidR="004278C7" w:rsidRDefault="004278C7" w:rsidP="004278C7">
      <w:pPr>
        <w:ind w:left="708"/>
      </w:pPr>
      <w:r>
        <w:tab/>
        <w:t xml:space="preserve">Il précise par ailleurs les termes de sa démission sans appel du conseil d’Administration à compter de ce jour, ainsi que de ses fonctions de Secrétaire </w:t>
      </w:r>
      <w:r w:rsidR="00A24BA2">
        <w:t>Général.</w:t>
      </w:r>
    </w:p>
    <w:p w14:paraId="44132473" w14:textId="77777777" w:rsidR="00A24BA2" w:rsidRDefault="00A24BA2" w:rsidP="004278C7">
      <w:pPr>
        <w:ind w:left="708"/>
      </w:pPr>
      <w:r>
        <w:t xml:space="preserve">Dans ces conditions, il ne pourra poursuivre l’organisation du rassemblement du 30 septembre, mais se tient à la disposition du repreneur pour transmettre le dossier si de besoin. </w:t>
      </w:r>
    </w:p>
    <w:p w14:paraId="69829DF4" w14:textId="18DA2C5D" w:rsidR="00441FA4" w:rsidRDefault="00441FA4" w:rsidP="004278C7">
      <w:pPr>
        <w:ind w:left="708"/>
      </w:pPr>
      <w:r>
        <w:t xml:space="preserve">Dans un premier temps ce dossier sera repris </w:t>
      </w:r>
      <w:r w:rsidR="002245FD">
        <w:t>par JB SAINT-PIC</w:t>
      </w:r>
    </w:p>
    <w:p w14:paraId="5536D70D" w14:textId="4F321D18" w:rsidR="002245FD" w:rsidRDefault="002245FD" w:rsidP="004278C7">
      <w:pPr>
        <w:ind w:left="708"/>
      </w:pPr>
      <w:r>
        <w:t xml:space="preserve">Le CA prend acte de cette décision </w:t>
      </w:r>
      <w:proofErr w:type="gramStart"/>
      <w:r>
        <w:t>et  déplore</w:t>
      </w:r>
      <w:proofErr w:type="gramEnd"/>
      <w:r>
        <w:t xml:space="preserve"> cette issue qui ne peut satisfaire personne</w:t>
      </w:r>
    </w:p>
    <w:p w14:paraId="33BD981F" w14:textId="71ADE580" w:rsidR="002245FD" w:rsidRDefault="002245FD" w:rsidP="004278C7">
      <w:pPr>
        <w:ind w:left="708"/>
      </w:pPr>
      <w:r>
        <w:t>Les fonctions de secrétar</w:t>
      </w:r>
      <w:r w:rsidR="00026035">
        <w:t>iat</w:t>
      </w:r>
      <w:r>
        <w:t xml:space="preserve"> général seront assurées jusqu’à la fin du mandat par la secrétaire adjointe Catherine BOURRIAT</w:t>
      </w:r>
    </w:p>
    <w:p w14:paraId="3E06A923" w14:textId="77777777" w:rsidR="002245FD" w:rsidRDefault="002245FD" w:rsidP="004278C7">
      <w:pPr>
        <w:ind w:left="708"/>
      </w:pPr>
    </w:p>
    <w:p w14:paraId="6E667E90" w14:textId="262DC1EA" w:rsidR="002245FD" w:rsidRDefault="002245FD" w:rsidP="004278C7">
      <w:pPr>
        <w:ind w:left="708"/>
      </w:pPr>
      <w:r>
        <w:t xml:space="preserve">La séance s’est poursuivie par le compte rendu de </w:t>
      </w:r>
      <w:r w:rsidR="003D618C">
        <w:t>l’</w:t>
      </w:r>
      <w:r>
        <w:t xml:space="preserve">AG du 23 </w:t>
      </w:r>
      <w:proofErr w:type="gramStart"/>
      <w:r>
        <w:t>avril  ci</w:t>
      </w:r>
      <w:proofErr w:type="gramEnd"/>
      <w:r>
        <w:t>-joint</w:t>
      </w:r>
    </w:p>
    <w:p w14:paraId="6DB76528" w14:textId="4474E7ED" w:rsidR="002245FD" w:rsidRDefault="002245FD" w:rsidP="004278C7">
      <w:pPr>
        <w:ind w:left="708"/>
      </w:pPr>
      <w:r>
        <w:t>En question</w:t>
      </w:r>
      <w:r w:rsidR="003D618C">
        <w:t>s</w:t>
      </w:r>
      <w:r>
        <w:t xml:space="preserve"> diverses a été examiné le devis demandé à la société </w:t>
      </w:r>
      <w:proofErr w:type="gramStart"/>
      <w:r>
        <w:t>ARTHURCOM  pour</w:t>
      </w:r>
      <w:proofErr w:type="gramEnd"/>
      <w:r>
        <w:t xml:space="preserve"> effectuer les prestations </w:t>
      </w:r>
      <w:proofErr w:type="spellStart"/>
      <w:r>
        <w:t>ju</w:t>
      </w:r>
      <w:r w:rsidR="00026035">
        <w:t>s</w:t>
      </w:r>
      <w:r>
        <w:t>que là</w:t>
      </w:r>
      <w:proofErr w:type="spellEnd"/>
      <w:r>
        <w:t xml:space="preserve"> assurées par Jacques COUGOUILLE </w:t>
      </w:r>
      <w:r w:rsidR="00026035">
        <w:t>en cas d’indisponibilité de celui-ci.</w:t>
      </w:r>
    </w:p>
    <w:p w14:paraId="1420F815" w14:textId="76EBA03D" w:rsidR="00026035" w:rsidRDefault="00026035" w:rsidP="00026035">
      <w:pPr>
        <w:ind w:left="708"/>
      </w:pPr>
      <w:r>
        <w:t xml:space="preserve">Jacques ayant fait savoir que sa santé lui permettait de reprendre cette </w:t>
      </w:r>
      <w:proofErr w:type="spellStart"/>
      <w:proofErr w:type="gramStart"/>
      <w:r>
        <w:t>activité,il</w:t>
      </w:r>
      <w:proofErr w:type="spellEnd"/>
      <w:proofErr w:type="gramEnd"/>
      <w:r>
        <w:t xml:space="preserve"> n’est pas donné suite au projet ,même si le principe en a été approuvé</w:t>
      </w:r>
    </w:p>
    <w:p w14:paraId="3D5029D6" w14:textId="133DB5D5" w:rsidR="002245FD" w:rsidRDefault="00A32828" w:rsidP="004278C7">
      <w:pPr>
        <w:ind w:left="708"/>
      </w:pPr>
      <w:r>
        <w:t>Le prochain C</w:t>
      </w:r>
      <w:r w:rsidR="003D618C">
        <w:t>A</w:t>
      </w:r>
      <w:r>
        <w:t xml:space="preserve"> se </w:t>
      </w:r>
      <w:proofErr w:type="gramStart"/>
      <w:r>
        <w:t>tiendra  le</w:t>
      </w:r>
      <w:proofErr w:type="gramEnd"/>
      <w:r>
        <w:t xml:space="preserve"> 5 juin à 11 h au domicile de PAUL De GALZAIN  à PETIT PICQUEY</w:t>
      </w:r>
    </w:p>
    <w:p w14:paraId="7EB6CC75" w14:textId="3F4DC03B" w:rsidR="00A32828" w:rsidRDefault="00A32828" w:rsidP="004278C7">
      <w:pPr>
        <w:ind w:left="708"/>
      </w:pPr>
      <w:r>
        <w:t>Avec dégustation des produits du Bassin en suivant</w:t>
      </w:r>
    </w:p>
    <w:p w14:paraId="2D6A1E74" w14:textId="77777777" w:rsidR="00A24BA2" w:rsidRDefault="00A24BA2" w:rsidP="004278C7">
      <w:pPr>
        <w:ind w:left="708"/>
      </w:pPr>
      <w:r>
        <w:tab/>
      </w:r>
    </w:p>
    <w:p w14:paraId="2313935F" w14:textId="024FDB88" w:rsidR="006D19D8" w:rsidRDefault="00A24BA2" w:rsidP="004278C7">
      <w:r>
        <w:tab/>
      </w:r>
      <w:r w:rsidR="006D19D8">
        <w:t xml:space="preserve">L’ordre du jour étant épuisé, la séance est levée </w:t>
      </w:r>
    </w:p>
    <w:p w14:paraId="41096167" w14:textId="77777777" w:rsidR="006D19D8" w:rsidRDefault="006D19D8" w:rsidP="004278C7"/>
    <w:p w14:paraId="1FEA879C" w14:textId="77777777" w:rsidR="006D19D8" w:rsidRDefault="006D19D8" w:rsidP="004278C7"/>
    <w:p w14:paraId="03612153" w14:textId="77777777" w:rsidR="006D19D8" w:rsidRDefault="006D19D8" w:rsidP="004278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président</w:t>
      </w:r>
    </w:p>
    <w:p w14:paraId="404822BA" w14:textId="77777777" w:rsidR="006D19D8" w:rsidRDefault="006D19D8" w:rsidP="004278C7"/>
    <w:p w14:paraId="2A690E8A" w14:textId="77777777" w:rsidR="006D19D8" w:rsidRDefault="006D19D8" w:rsidP="004278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JB Saint Pic</w:t>
      </w:r>
    </w:p>
    <w:p w14:paraId="1B5F9D3A" w14:textId="77777777" w:rsidR="00A24BA2" w:rsidRDefault="00A24BA2" w:rsidP="004278C7"/>
    <w:p w14:paraId="3E1F6C6C" w14:textId="77777777" w:rsidR="00A24BA2" w:rsidRDefault="00A24BA2" w:rsidP="004278C7"/>
    <w:p w14:paraId="568F4778" w14:textId="77777777" w:rsidR="00A24BA2" w:rsidRDefault="00A24BA2" w:rsidP="004278C7"/>
    <w:p w14:paraId="51B5B76F" w14:textId="77777777" w:rsidR="00A25DFF" w:rsidRDefault="00A25DFF" w:rsidP="00F0100F">
      <w:r>
        <w:tab/>
      </w:r>
      <w:r>
        <w:tab/>
      </w:r>
      <w:r>
        <w:tab/>
      </w:r>
      <w:r>
        <w:tab/>
      </w:r>
      <w:r>
        <w:tab/>
      </w:r>
    </w:p>
    <w:p w14:paraId="434B0C4B" w14:textId="77777777" w:rsidR="00A25DFF" w:rsidRDefault="00A25DFF" w:rsidP="00BD6594"/>
    <w:p w14:paraId="31237376" w14:textId="77777777" w:rsidR="003830D6" w:rsidRDefault="003830D6"/>
    <w:sectPr w:rsidR="0038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82411"/>
    <w:multiLevelType w:val="hybridMultilevel"/>
    <w:tmpl w:val="0EBEE506"/>
    <w:lvl w:ilvl="0" w:tplc="1F36E62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12945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D6"/>
    <w:rsid w:val="00026035"/>
    <w:rsid w:val="000B4ECC"/>
    <w:rsid w:val="000E13E1"/>
    <w:rsid w:val="001719A7"/>
    <w:rsid w:val="00180674"/>
    <w:rsid w:val="001F5170"/>
    <w:rsid w:val="002245FD"/>
    <w:rsid w:val="002D17BE"/>
    <w:rsid w:val="003830D6"/>
    <w:rsid w:val="003A264A"/>
    <w:rsid w:val="003B0326"/>
    <w:rsid w:val="003D618C"/>
    <w:rsid w:val="004278C7"/>
    <w:rsid w:val="00441FA4"/>
    <w:rsid w:val="00480E3D"/>
    <w:rsid w:val="005E3C65"/>
    <w:rsid w:val="006D19D8"/>
    <w:rsid w:val="007828A2"/>
    <w:rsid w:val="0085285D"/>
    <w:rsid w:val="00A24BA2"/>
    <w:rsid w:val="00A25DFF"/>
    <w:rsid w:val="00A32828"/>
    <w:rsid w:val="00AE0B7D"/>
    <w:rsid w:val="00B31E34"/>
    <w:rsid w:val="00BD6594"/>
    <w:rsid w:val="00BE1E0E"/>
    <w:rsid w:val="00C24CF4"/>
    <w:rsid w:val="00EC58F1"/>
    <w:rsid w:val="00F0100F"/>
    <w:rsid w:val="00F21BCE"/>
    <w:rsid w:val="00F7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389B"/>
  <w15:chartTrackingRefBased/>
  <w15:docId w15:val="{20F5C00D-0929-4AFE-BF5C-9E8FC67B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1E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Jean-Bernard</cp:lastModifiedBy>
  <cp:revision>2</cp:revision>
  <cp:lastPrinted>2023-05-09T12:42:00Z</cp:lastPrinted>
  <dcterms:created xsi:type="dcterms:W3CDTF">2023-05-11T14:24:00Z</dcterms:created>
  <dcterms:modified xsi:type="dcterms:W3CDTF">2023-05-11T14:24:00Z</dcterms:modified>
</cp:coreProperties>
</file>