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BD3C" w14:textId="77777777" w:rsidR="00B619C5" w:rsidRDefault="00B619C5">
      <w:pPr>
        <w:pStyle w:val="Textbody"/>
        <w:rPr>
          <w:rFonts w:hint="eastAsia"/>
        </w:rPr>
      </w:pPr>
    </w:p>
    <w:p w14:paraId="62E7825C" w14:textId="77777777" w:rsidR="00B619C5" w:rsidRDefault="000115E0">
      <w:pPr>
        <w:pStyle w:val="Textbody"/>
        <w:rPr>
          <w:rFonts w:hint="eastAsia"/>
        </w:rPr>
      </w:pPr>
      <w:r>
        <w:t>Compte rendu de la réunion du 5 Juin 2023</w:t>
      </w:r>
    </w:p>
    <w:p w14:paraId="6680DBE9" w14:textId="77777777" w:rsidR="00B619C5" w:rsidRDefault="00B619C5">
      <w:pPr>
        <w:pStyle w:val="Textbody"/>
        <w:rPr>
          <w:rFonts w:hint="eastAsia"/>
        </w:rPr>
      </w:pPr>
    </w:p>
    <w:p w14:paraId="78816756" w14:textId="77777777" w:rsidR="00B619C5" w:rsidRDefault="000115E0">
      <w:pPr>
        <w:pStyle w:val="Textbody"/>
        <w:rPr>
          <w:rFonts w:hint="eastAsia"/>
        </w:rPr>
      </w:pPr>
      <w:r>
        <w:t xml:space="preserve">A l’invitation de Paul de </w:t>
      </w:r>
      <w:proofErr w:type="spellStart"/>
      <w:r>
        <w:t>Galzain</w:t>
      </w:r>
      <w:proofErr w:type="spellEnd"/>
      <w:r>
        <w:t xml:space="preserve"> le bureau des Anciens et Amis du Bec ne s’est pas fait prier pour tenir sa réunion du 5 Juin, à </w:t>
      </w:r>
      <w:proofErr w:type="spellStart"/>
      <w:r>
        <w:t>Piquey</w:t>
      </w:r>
      <w:proofErr w:type="spellEnd"/>
      <w:r>
        <w:t>.</w:t>
      </w:r>
    </w:p>
    <w:p w14:paraId="17664B73" w14:textId="77777777" w:rsidR="00B619C5" w:rsidRDefault="000115E0">
      <w:pPr>
        <w:pStyle w:val="Textbody"/>
        <w:rPr>
          <w:rFonts w:hint="eastAsia"/>
        </w:rPr>
      </w:pPr>
      <w:r>
        <w:t>Nous tenons à remercier l’accueil particulièrement chaleureux de Brigitte et Paul.</w:t>
      </w:r>
    </w:p>
    <w:p w14:paraId="4A694255" w14:textId="77777777" w:rsidR="00B619C5" w:rsidRDefault="00B619C5">
      <w:pPr>
        <w:pStyle w:val="Textbody"/>
        <w:rPr>
          <w:rFonts w:hint="eastAsia"/>
        </w:rPr>
      </w:pPr>
    </w:p>
    <w:p w14:paraId="4322A2A0" w14:textId="77777777" w:rsidR="00B619C5" w:rsidRDefault="000115E0">
      <w:pPr>
        <w:pStyle w:val="Textbody"/>
        <w:rPr>
          <w:rFonts w:hint="eastAsia"/>
        </w:rPr>
      </w:pPr>
      <w:r>
        <w:t>Etaient présents:</w:t>
      </w:r>
    </w:p>
    <w:p w14:paraId="22C5B59C" w14:textId="77777777" w:rsidR="00B619C5" w:rsidRDefault="000115E0">
      <w:pPr>
        <w:pStyle w:val="Textbody"/>
        <w:rPr>
          <w:rFonts w:hint="eastAsia"/>
        </w:rPr>
      </w:pPr>
      <w:r>
        <w:t xml:space="preserve">J-B Saint Pic, C. </w:t>
      </w:r>
      <w:proofErr w:type="spellStart"/>
      <w:r>
        <w:t>Bouriat</w:t>
      </w:r>
      <w:proofErr w:type="spellEnd"/>
      <w:r>
        <w:t xml:space="preserve">, J. </w:t>
      </w:r>
      <w:proofErr w:type="spellStart"/>
      <w:r>
        <w:t>Cougouille</w:t>
      </w:r>
      <w:proofErr w:type="spellEnd"/>
      <w:r>
        <w:t xml:space="preserve">, J.Y. </w:t>
      </w:r>
      <w:proofErr w:type="spellStart"/>
      <w:r>
        <w:t>Dupau</w:t>
      </w:r>
      <w:proofErr w:type="spellEnd"/>
      <w:r>
        <w:t xml:space="preserve">, L. </w:t>
      </w:r>
      <w:proofErr w:type="spellStart"/>
      <w:r>
        <w:t>Froumenty</w:t>
      </w:r>
      <w:proofErr w:type="spellEnd"/>
      <w:r>
        <w:t xml:space="preserve">, P. de </w:t>
      </w:r>
      <w:proofErr w:type="spellStart"/>
      <w:r>
        <w:t>Galzain</w:t>
      </w:r>
      <w:proofErr w:type="spellEnd"/>
      <w:r>
        <w:t xml:space="preserve">, A. </w:t>
      </w:r>
      <w:proofErr w:type="spellStart"/>
      <w:r>
        <w:t>Larrue</w:t>
      </w:r>
      <w:proofErr w:type="spellEnd"/>
      <w:r>
        <w:t xml:space="preserve">,  M. </w:t>
      </w:r>
      <w:proofErr w:type="spellStart"/>
      <w:r>
        <w:t>Mandard</w:t>
      </w:r>
      <w:proofErr w:type="spellEnd"/>
      <w:r>
        <w:t xml:space="preserve">, D. </w:t>
      </w:r>
      <w:proofErr w:type="spellStart"/>
      <w:r>
        <w:t>Mirassou</w:t>
      </w:r>
      <w:proofErr w:type="spellEnd"/>
      <w:r>
        <w:t>, G. Picot,  M. Rambaud.</w:t>
      </w:r>
    </w:p>
    <w:p w14:paraId="15D4E137" w14:textId="77777777" w:rsidR="00B619C5" w:rsidRDefault="000115E0">
      <w:pPr>
        <w:pStyle w:val="Textbody"/>
        <w:rPr>
          <w:rFonts w:hint="eastAsia"/>
        </w:rPr>
      </w:pPr>
      <w:r>
        <w:t xml:space="preserve">Le président du Bec omnisports J.M. </w:t>
      </w:r>
      <w:proofErr w:type="spellStart"/>
      <w:r>
        <w:t>Birbis</w:t>
      </w:r>
      <w:proofErr w:type="spellEnd"/>
      <w:r>
        <w:t xml:space="preserve"> nous a rejoints également.</w:t>
      </w:r>
    </w:p>
    <w:p w14:paraId="22D0AFA8" w14:textId="77777777" w:rsidR="00B619C5" w:rsidRDefault="000115E0">
      <w:pPr>
        <w:pStyle w:val="Textbody"/>
        <w:rPr>
          <w:rFonts w:hint="eastAsia"/>
        </w:rPr>
      </w:pPr>
      <w:r>
        <w:t xml:space="preserve">Excusés; A. </w:t>
      </w:r>
      <w:proofErr w:type="spellStart"/>
      <w:r>
        <w:t>Fourtillan</w:t>
      </w:r>
      <w:proofErr w:type="spellEnd"/>
      <w:r>
        <w:t xml:space="preserve">, R. </w:t>
      </w:r>
      <w:proofErr w:type="spellStart"/>
      <w:r>
        <w:t>Sirat</w:t>
      </w:r>
      <w:proofErr w:type="spellEnd"/>
      <w:r>
        <w:t>, C. Gaudin, P. Courte.</w:t>
      </w:r>
    </w:p>
    <w:p w14:paraId="3AEF8E1B" w14:textId="77777777" w:rsidR="00B619C5" w:rsidRDefault="00B619C5">
      <w:pPr>
        <w:pStyle w:val="Textbody"/>
        <w:rPr>
          <w:rFonts w:hint="eastAsia"/>
        </w:rPr>
      </w:pPr>
    </w:p>
    <w:p w14:paraId="132B85FE" w14:textId="77777777" w:rsidR="00B619C5" w:rsidRDefault="000115E0">
      <w:pPr>
        <w:pStyle w:val="Textbody"/>
        <w:rPr>
          <w:rFonts w:hint="eastAsia"/>
        </w:rPr>
      </w:pPr>
      <w:r>
        <w:t>-</w:t>
      </w:r>
      <w:r>
        <w:rPr>
          <w:b/>
        </w:rPr>
        <w:t xml:space="preserve">Approbation du dernier procès-verbal </w:t>
      </w:r>
      <w:r>
        <w:t xml:space="preserve">du 4 mai 2023 mettant un terme au conflit qui a opposé deux membres de l’association et généré la démission du secrétaire P. </w:t>
      </w:r>
      <w:proofErr w:type="spellStart"/>
      <w:r>
        <w:t>Maurer</w:t>
      </w:r>
      <w:proofErr w:type="spellEnd"/>
      <w:r>
        <w:t xml:space="preserve">, remplacé depuis par C. </w:t>
      </w:r>
      <w:proofErr w:type="spellStart"/>
      <w:r>
        <w:t>Bouriat</w:t>
      </w:r>
      <w:proofErr w:type="spellEnd"/>
      <w:r>
        <w:t>.</w:t>
      </w:r>
    </w:p>
    <w:p w14:paraId="07C00F22" w14:textId="77777777" w:rsidR="00B619C5" w:rsidRDefault="00B619C5">
      <w:pPr>
        <w:pStyle w:val="Textbody"/>
        <w:rPr>
          <w:rFonts w:hint="eastAsia"/>
        </w:rPr>
      </w:pPr>
    </w:p>
    <w:p w14:paraId="6E11451E" w14:textId="77777777" w:rsidR="00B619C5" w:rsidRDefault="000115E0">
      <w:pPr>
        <w:pStyle w:val="Textbody"/>
        <w:rPr>
          <w:rFonts w:hint="eastAsia"/>
        </w:rPr>
      </w:pPr>
      <w:r>
        <w:t xml:space="preserve">- </w:t>
      </w:r>
      <w:r>
        <w:rPr>
          <w:b/>
        </w:rPr>
        <w:t>Demande d’une subvention section football</w:t>
      </w:r>
    </w:p>
    <w:p w14:paraId="279591D3" w14:textId="77777777" w:rsidR="00B619C5" w:rsidRDefault="000115E0">
      <w:pPr>
        <w:pStyle w:val="Textbody"/>
        <w:rPr>
          <w:rFonts w:hint="eastAsia"/>
        </w:rPr>
      </w:pPr>
      <w:r>
        <w:t>Gilles Picot rappelle la performance exceptionnelle des U 16 qualifiés pour la finale d’accession au championnat national. Il sollicite une subvention de 1000</w:t>
      </w:r>
      <w:r>
        <w:rPr>
          <w:position w:val="8"/>
        </w:rPr>
        <w:t xml:space="preserve"> </w:t>
      </w:r>
      <w:r>
        <w:t>euros comme signe de soutien des Anciens à cette équipe.</w:t>
      </w:r>
    </w:p>
    <w:p w14:paraId="3008244B" w14:textId="77777777" w:rsidR="00B619C5" w:rsidRDefault="000115E0">
      <w:pPr>
        <w:pStyle w:val="Textbody"/>
        <w:rPr>
          <w:rFonts w:hint="eastAsia"/>
        </w:rPr>
      </w:pPr>
      <w:r>
        <w:t>Depuis les U16 ont perdu la finale à Marmande et cette demande n’est plus à l’ordre du jour.</w:t>
      </w:r>
    </w:p>
    <w:p w14:paraId="43652684" w14:textId="77777777" w:rsidR="00B619C5" w:rsidRDefault="000115E0">
      <w:pPr>
        <w:pStyle w:val="Textbody"/>
        <w:rPr>
          <w:rFonts w:hint="eastAsia"/>
        </w:rPr>
      </w:pPr>
      <w:r>
        <w:t>Le bureau rappelle que les demandes de subvention sont plutôt destinées à soutenir une section dans l’organisation d’un évènement ponctuel.</w:t>
      </w:r>
    </w:p>
    <w:p w14:paraId="1A83648E" w14:textId="77777777" w:rsidR="00B619C5" w:rsidRDefault="00B619C5">
      <w:pPr>
        <w:pStyle w:val="Textbody"/>
        <w:rPr>
          <w:rFonts w:hint="eastAsia"/>
        </w:rPr>
      </w:pPr>
    </w:p>
    <w:p w14:paraId="3DB563D1" w14:textId="77777777" w:rsidR="00B619C5" w:rsidRDefault="000115E0">
      <w:pPr>
        <w:pStyle w:val="Textbody"/>
        <w:rPr>
          <w:rFonts w:hint="eastAsia"/>
        </w:rPr>
      </w:pPr>
      <w:r>
        <w:t xml:space="preserve">- </w:t>
      </w:r>
      <w:r>
        <w:rPr>
          <w:b/>
        </w:rPr>
        <w:t>Point financier</w:t>
      </w:r>
      <w:r>
        <w:t xml:space="preserve">: M. </w:t>
      </w:r>
      <w:proofErr w:type="spellStart"/>
      <w:r>
        <w:t>Mandard</w:t>
      </w:r>
      <w:proofErr w:type="spellEnd"/>
      <w:r>
        <w:t xml:space="preserve"> précise qu’à ce jour 81 adhérents ont réglé leurs cotisations pour un montant de 11000 euros.</w:t>
      </w:r>
    </w:p>
    <w:p w14:paraId="2C3F0F3B" w14:textId="603D145B" w:rsidR="00B619C5" w:rsidRDefault="000115E0">
      <w:pPr>
        <w:pStyle w:val="Textbody"/>
        <w:rPr>
          <w:rFonts w:hint="eastAsia"/>
        </w:rPr>
      </w:pPr>
      <w:r>
        <w:t xml:space="preserve">- </w:t>
      </w:r>
      <w:r>
        <w:rPr>
          <w:b/>
        </w:rPr>
        <w:t>Journal</w:t>
      </w:r>
    </w:p>
    <w:p w14:paraId="0A3813B8" w14:textId="6967D47C" w:rsidR="00B619C5" w:rsidRDefault="000115E0">
      <w:pPr>
        <w:pStyle w:val="Textbody"/>
        <w:rPr>
          <w:rFonts w:hint="eastAsia"/>
        </w:rPr>
      </w:pPr>
      <w:r>
        <w:t xml:space="preserve">Prochaine </w:t>
      </w:r>
      <w:r w:rsidR="005506EA">
        <w:t>parution</w:t>
      </w:r>
      <w:r>
        <w:t xml:space="preserve"> octobre 2023.</w:t>
      </w:r>
    </w:p>
    <w:p w14:paraId="24591FAF" w14:textId="77777777" w:rsidR="00B619C5" w:rsidRDefault="000115E0">
      <w:pPr>
        <w:pStyle w:val="Textbody"/>
        <w:rPr>
          <w:rFonts w:hint="eastAsia"/>
        </w:rPr>
      </w:pPr>
      <w:r>
        <w:t>Constat est fait de la difficulté d’obtenir des articles des sections.</w:t>
      </w:r>
    </w:p>
    <w:p w14:paraId="0A214C00" w14:textId="77777777" w:rsidR="00B619C5" w:rsidRDefault="000115E0">
      <w:pPr>
        <w:pStyle w:val="Textbody"/>
        <w:rPr>
          <w:rFonts w:hint="eastAsia"/>
        </w:rPr>
      </w:pPr>
      <w:r>
        <w:t>Nous retenons l’idée de prendre contact à la rentrée avec les présidents de chaque discipline, selon la répartition suivante:</w:t>
      </w:r>
    </w:p>
    <w:p w14:paraId="3A6D6428" w14:textId="77777777" w:rsidR="00B619C5" w:rsidRDefault="000115E0">
      <w:pPr>
        <w:pStyle w:val="Textbody"/>
        <w:rPr>
          <w:rFonts w:hint="eastAsia"/>
        </w:rPr>
      </w:pPr>
      <w:r>
        <w:t>Athlétisme; M. Rambaud</w:t>
      </w:r>
    </w:p>
    <w:p w14:paraId="11A8294D" w14:textId="77777777" w:rsidR="00B619C5" w:rsidRDefault="000115E0">
      <w:pPr>
        <w:pStyle w:val="Textbody"/>
        <w:rPr>
          <w:rFonts w:hint="eastAsia"/>
        </w:rPr>
      </w:pPr>
      <w:r>
        <w:t>Football, Pétanque; Gilles Picot</w:t>
      </w:r>
    </w:p>
    <w:p w14:paraId="7B452F7C" w14:textId="77777777" w:rsidR="00B619C5" w:rsidRDefault="000115E0">
      <w:pPr>
        <w:pStyle w:val="Textbody"/>
        <w:rPr>
          <w:rFonts w:hint="eastAsia"/>
        </w:rPr>
      </w:pPr>
      <w:r>
        <w:t xml:space="preserve">Natation ; L. </w:t>
      </w:r>
      <w:proofErr w:type="spellStart"/>
      <w:r>
        <w:t>Froumenty</w:t>
      </w:r>
      <w:proofErr w:type="spellEnd"/>
    </w:p>
    <w:p w14:paraId="283B90F3" w14:textId="77777777" w:rsidR="00B619C5" w:rsidRDefault="000115E0">
      <w:pPr>
        <w:pStyle w:val="Textbody"/>
        <w:rPr>
          <w:rFonts w:hint="eastAsia"/>
        </w:rPr>
      </w:pPr>
      <w:r>
        <w:t xml:space="preserve">G.R, Basket; M. </w:t>
      </w:r>
      <w:proofErr w:type="spellStart"/>
      <w:r>
        <w:t>Mandard</w:t>
      </w:r>
      <w:proofErr w:type="spellEnd"/>
    </w:p>
    <w:p w14:paraId="10347925" w14:textId="77777777" w:rsidR="00B619C5" w:rsidRDefault="000115E0">
      <w:pPr>
        <w:pStyle w:val="Textbody"/>
        <w:rPr>
          <w:rFonts w:hint="eastAsia"/>
        </w:rPr>
      </w:pPr>
      <w:r>
        <w:t xml:space="preserve">Escrime, Hand-ball; C. </w:t>
      </w:r>
      <w:proofErr w:type="spellStart"/>
      <w:r>
        <w:t>Bouriat</w:t>
      </w:r>
      <w:proofErr w:type="spellEnd"/>
    </w:p>
    <w:p w14:paraId="48184321" w14:textId="77777777" w:rsidR="00B619C5" w:rsidRDefault="000115E0">
      <w:pPr>
        <w:pStyle w:val="Textbody"/>
        <w:rPr>
          <w:rFonts w:hint="eastAsia"/>
        </w:rPr>
      </w:pPr>
      <w:proofErr w:type="spellStart"/>
      <w:r>
        <w:t>Rugby,Pentathlon</w:t>
      </w:r>
      <w:proofErr w:type="spellEnd"/>
      <w:r>
        <w:t xml:space="preserve">, Pelote; J. B. </w:t>
      </w:r>
      <w:proofErr w:type="spellStart"/>
      <w:r>
        <w:t>Saintpic</w:t>
      </w:r>
      <w:proofErr w:type="spellEnd"/>
    </w:p>
    <w:p w14:paraId="65D415CA" w14:textId="77777777" w:rsidR="00B619C5" w:rsidRDefault="00B619C5">
      <w:pPr>
        <w:pStyle w:val="Textbody"/>
        <w:rPr>
          <w:rFonts w:hint="eastAsia"/>
        </w:rPr>
      </w:pPr>
    </w:p>
    <w:p w14:paraId="1454C731" w14:textId="77777777" w:rsidR="00B619C5" w:rsidRDefault="000115E0">
      <w:pPr>
        <w:pStyle w:val="Textbody"/>
        <w:rPr>
          <w:rFonts w:hint="eastAsia"/>
        </w:rPr>
      </w:pPr>
      <w:r>
        <w:t xml:space="preserve">- </w:t>
      </w:r>
      <w:r>
        <w:rPr>
          <w:b/>
        </w:rPr>
        <w:t>Journée festive du 30 septembre 2023</w:t>
      </w:r>
    </w:p>
    <w:p w14:paraId="136A705B" w14:textId="77777777" w:rsidR="00B619C5" w:rsidRDefault="000115E0">
      <w:pPr>
        <w:pStyle w:val="Textbody"/>
        <w:rPr>
          <w:rFonts w:hint="eastAsia"/>
        </w:rPr>
      </w:pPr>
      <w:r>
        <w:t xml:space="preserve">P. </w:t>
      </w:r>
      <w:proofErr w:type="spellStart"/>
      <w:r>
        <w:t>Maurer</w:t>
      </w:r>
      <w:proofErr w:type="spellEnd"/>
      <w:r>
        <w:t xml:space="preserve"> a remis à Jean Bernard </w:t>
      </w:r>
      <w:proofErr w:type="spellStart"/>
      <w:r>
        <w:t>Saintpic</w:t>
      </w:r>
      <w:proofErr w:type="spellEnd"/>
      <w:r>
        <w:t xml:space="preserve"> l’ensemble du dossier.</w:t>
      </w:r>
    </w:p>
    <w:p w14:paraId="75650675" w14:textId="5408E057" w:rsidR="00B619C5" w:rsidRDefault="000115E0">
      <w:pPr>
        <w:pStyle w:val="Textbody"/>
        <w:rPr>
          <w:rFonts w:hint="eastAsia"/>
        </w:rPr>
      </w:pPr>
      <w:r>
        <w:t xml:space="preserve">A ce jour 50 personnes sont inscrites, une lettre de relance est nécessaire. </w:t>
      </w:r>
    </w:p>
    <w:p w14:paraId="3FB5A792" w14:textId="77777777" w:rsidR="00B619C5" w:rsidRDefault="00B619C5">
      <w:pPr>
        <w:pStyle w:val="Textbody"/>
        <w:rPr>
          <w:rFonts w:hint="eastAsia"/>
        </w:rPr>
      </w:pPr>
    </w:p>
    <w:p w14:paraId="36EA69A0" w14:textId="77777777" w:rsidR="00B619C5" w:rsidRDefault="000115E0">
      <w:pPr>
        <w:pStyle w:val="Textbody"/>
        <w:rPr>
          <w:rFonts w:hint="eastAsia"/>
        </w:rPr>
      </w:pPr>
      <w:r>
        <w:t>Activités prévue:</w:t>
      </w:r>
    </w:p>
    <w:p w14:paraId="59E2F3F1" w14:textId="77777777" w:rsidR="00B619C5" w:rsidRDefault="000115E0">
      <w:pPr>
        <w:pStyle w:val="Textbody"/>
        <w:rPr>
          <w:rFonts w:hint="eastAsia"/>
        </w:rPr>
      </w:pPr>
      <w:r>
        <w:t>- Match Fidji-</w:t>
      </w:r>
      <w:proofErr w:type="spellStart"/>
      <w:r>
        <w:t>Georgie</w:t>
      </w:r>
      <w:proofErr w:type="spellEnd"/>
      <w:r>
        <w:t xml:space="preserve"> (sous réserve d’avoir obtenu les billets)</w:t>
      </w:r>
    </w:p>
    <w:p w14:paraId="72B55610" w14:textId="77777777" w:rsidR="00B619C5" w:rsidRDefault="000115E0">
      <w:pPr>
        <w:pStyle w:val="Textbody"/>
        <w:rPr>
          <w:rFonts w:hint="eastAsia"/>
        </w:rPr>
      </w:pPr>
      <w:r>
        <w:t xml:space="preserve">- Golf; responsable J-Y </w:t>
      </w:r>
      <w:proofErr w:type="spellStart"/>
      <w:r>
        <w:t>Dupau</w:t>
      </w:r>
      <w:proofErr w:type="spellEnd"/>
    </w:p>
    <w:p w14:paraId="31B3AB22" w14:textId="77777777" w:rsidR="00B619C5" w:rsidRDefault="000115E0">
      <w:pPr>
        <w:pStyle w:val="Textbody"/>
        <w:rPr>
          <w:rFonts w:hint="eastAsia"/>
        </w:rPr>
      </w:pPr>
      <w:r>
        <w:t xml:space="preserve">- Visite de la Cité du Vin, mise en place et organisation C. </w:t>
      </w:r>
      <w:proofErr w:type="spellStart"/>
      <w:r>
        <w:t>Bouriat</w:t>
      </w:r>
      <w:proofErr w:type="spellEnd"/>
    </w:p>
    <w:p w14:paraId="54B912FD" w14:textId="77777777" w:rsidR="00B619C5" w:rsidRDefault="000115E0">
      <w:pPr>
        <w:pStyle w:val="Textbody"/>
        <w:rPr>
          <w:rFonts w:hint="eastAsia"/>
        </w:rPr>
      </w:pPr>
      <w:r>
        <w:t>- Pétanque; responsable G. Picot sur le terrain du club-house du Bec.</w:t>
      </w:r>
    </w:p>
    <w:p w14:paraId="5B1A535E" w14:textId="77777777" w:rsidR="00B619C5" w:rsidRDefault="00B619C5">
      <w:pPr>
        <w:pStyle w:val="Textbody"/>
        <w:rPr>
          <w:rFonts w:hint="eastAsia"/>
        </w:rPr>
      </w:pPr>
    </w:p>
    <w:p w14:paraId="1BFD26BA" w14:textId="77777777" w:rsidR="00B619C5" w:rsidRDefault="000115E0">
      <w:pPr>
        <w:pStyle w:val="Textbody"/>
        <w:rPr>
          <w:rFonts w:hint="eastAsia"/>
        </w:rPr>
      </w:pPr>
      <w:r>
        <w:t>Pour le dîner La Ferme de Compostelle à Pessac est retenue avec une formule à 50 e.</w:t>
      </w:r>
    </w:p>
    <w:p w14:paraId="59C35E6C" w14:textId="77777777" w:rsidR="00B619C5" w:rsidRDefault="000115E0">
      <w:pPr>
        <w:pStyle w:val="Textbody"/>
        <w:rPr>
          <w:rFonts w:hint="eastAsia"/>
        </w:rPr>
      </w:pPr>
      <w:r>
        <w:t>Grand débat portant soit sur le cocktail dinatoire debout, soit un mixte apéro debout et plat-dessert assis.</w:t>
      </w:r>
    </w:p>
    <w:p w14:paraId="370A3F8F" w14:textId="77777777" w:rsidR="00B619C5" w:rsidRDefault="000115E0">
      <w:pPr>
        <w:pStyle w:val="Textbody"/>
        <w:rPr>
          <w:rFonts w:hint="eastAsia"/>
          <w:b/>
        </w:rPr>
      </w:pPr>
      <w:r>
        <w:rPr>
          <w:b/>
        </w:rPr>
        <w:t>Point de situation du Président du Bec</w:t>
      </w:r>
    </w:p>
    <w:p w14:paraId="1F352120" w14:textId="77777777" w:rsidR="00B619C5" w:rsidRDefault="00B619C5">
      <w:pPr>
        <w:pStyle w:val="Textbody"/>
        <w:rPr>
          <w:rFonts w:hint="eastAsia"/>
        </w:rPr>
      </w:pPr>
    </w:p>
    <w:p w14:paraId="544489BD" w14:textId="77777777" w:rsidR="00B619C5" w:rsidRDefault="000115E0">
      <w:pPr>
        <w:pStyle w:val="Textbody"/>
        <w:rPr>
          <w:rFonts w:hint="eastAsia"/>
        </w:rPr>
      </w:pPr>
      <w:r>
        <w:t>Pour les bâtiments la signature d’une A.O.T ( Autorisation d’Occupation Temporaire) entre le Bec et l’Université serait sur le pont d’être accordée pour une durée de 40 ans.</w:t>
      </w:r>
    </w:p>
    <w:p w14:paraId="6464EB94" w14:textId="77777777" w:rsidR="00B619C5" w:rsidRDefault="000115E0">
      <w:pPr>
        <w:pStyle w:val="Textbody"/>
        <w:rPr>
          <w:rFonts w:hint="eastAsia"/>
        </w:rPr>
      </w:pPr>
      <w:r>
        <w:t xml:space="preserve">En attendant le projet de construction d’une nouvelle structure à l’emplacement de l’ancien terrain de tennis, des modules de type </w:t>
      </w:r>
      <w:proofErr w:type="spellStart"/>
      <w:r>
        <w:t>Algeco</w:t>
      </w:r>
      <w:proofErr w:type="spellEnd"/>
      <w:r>
        <w:t xml:space="preserve"> vont être installés.</w:t>
      </w:r>
    </w:p>
    <w:p w14:paraId="0EAE7764" w14:textId="77777777" w:rsidR="00B619C5" w:rsidRDefault="000115E0">
      <w:pPr>
        <w:pStyle w:val="Textbody"/>
        <w:rPr>
          <w:rFonts w:hint="eastAsia"/>
        </w:rPr>
      </w:pPr>
      <w:r>
        <w:t xml:space="preserve">J.M </w:t>
      </w:r>
      <w:proofErr w:type="spellStart"/>
      <w:r>
        <w:t>Birbis</w:t>
      </w:r>
      <w:proofErr w:type="spellEnd"/>
      <w:r>
        <w:t xml:space="preserve"> confirme le changement officiel du siège social du BEC au 51 Rue Pauline Kergomard à Bordeaux.</w:t>
      </w:r>
    </w:p>
    <w:p w14:paraId="5626FD03" w14:textId="77777777" w:rsidR="00B619C5" w:rsidRDefault="000115E0">
      <w:pPr>
        <w:pStyle w:val="Textbody"/>
        <w:rPr>
          <w:rFonts w:hint="eastAsia"/>
        </w:rPr>
      </w:pPr>
      <w:r>
        <w:t>Il s’agit d’une maison de 80 m2 qui permettra d’héberger les sections qui le souhaitent , de conserver les archives du club etc..</w:t>
      </w:r>
    </w:p>
    <w:p w14:paraId="30C53315" w14:textId="77777777" w:rsidR="00B619C5" w:rsidRDefault="000115E0">
      <w:pPr>
        <w:pStyle w:val="Textbody"/>
        <w:rPr>
          <w:rFonts w:hint="eastAsia"/>
        </w:rPr>
      </w:pPr>
      <w:r>
        <w:t>A ce jour, le siège administratif des Anciens et Amis reste à Rocquencourt.</w:t>
      </w:r>
    </w:p>
    <w:p w14:paraId="1845820D" w14:textId="77777777" w:rsidR="00B619C5" w:rsidRDefault="000115E0">
      <w:pPr>
        <w:pStyle w:val="Textbody"/>
        <w:rPr>
          <w:rFonts w:hint="eastAsia"/>
        </w:rPr>
      </w:pPr>
      <w:r>
        <w:t>La prochaine réunion est fixée au 10 juillet 2023, 14H30 à la salle Pauline Kergomard.</w:t>
      </w:r>
    </w:p>
    <w:p w14:paraId="3D9AE2E5" w14:textId="77777777" w:rsidR="00B619C5" w:rsidRDefault="00B619C5">
      <w:pPr>
        <w:pStyle w:val="Standard"/>
        <w:jc w:val="both"/>
        <w:rPr>
          <w:rFonts w:hint="eastAsia"/>
        </w:rPr>
      </w:pPr>
    </w:p>
    <w:sectPr w:rsidR="00B619C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6B29" w14:textId="77777777" w:rsidR="008703C6" w:rsidRDefault="008703C6">
      <w:pPr>
        <w:rPr>
          <w:rFonts w:hint="eastAsia"/>
        </w:rPr>
      </w:pPr>
      <w:r>
        <w:separator/>
      </w:r>
    </w:p>
  </w:endnote>
  <w:endnote w:type="continuationSeparator" w:id="0">
    <w:p w14:paraId="089F23CC" w14:textId="77777777" w:rsidR="008703C6" w:rsidRDefault="008703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F3E8D" w14:textId="77777777" w:rsidR="008703C6" w:rsidRDefault="008703C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0A950B8" w14:textId="77777777" w:rsidR="008703C6" w:rsidRDefault="008703C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C5"/>
    <w:rsid w:val="000115E0"/>
    <w:rsid w:val="000B3743"/>
    <w:rsid w:val="005506EA"/>
    <w:rsid w:val="007A6F89"/>
    <w:rsid w:val="008703C6"/>
    <w:rsid w:val="008F16BC"/>
    <w:rsid w:val="00900822"/>
    <w:rsid w:val="00987864"/>
    <w:rsid w:val="00B619C5"/>
    <w:rsid w:val="00E4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C5557D"/>
  <w15:docId w15:val="{D45D2E51-1A8E-4E7E-804A-639F7905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bouriat</cp:lastModifiedBy>
  <cp:revision>2</cp:revision>
  <dcterms:created xsi:type="dcterms:W3CDTF">2023-06-19T21:17:00Z</dcterms:created>
  <dcterms:modified xsi:type="dcterms:W3CDTF">2023-06-19T21:17:00Z</dcterms:modified>
</cp:coreProperties>
</file>